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5BE1" w14:textId="77777777" w:rsidR="00E360D8" w:rsidRDefault="00E360D8" w:rsidP="00E360D8">
      <w:pPr>
        <w:rPr>
          <w:color w:val="000000"/>
        </w:rPr>
      </w:pPr>
      <w:r>
        <w:rPr>
          <w:b/>
          <w:bCs/>
          <w:color w:val="000000"/>
        </w:rPr>
        <w:t>August Councillor Report – Ciaran Oliver</w:t>
      </w:r>
    </w:p>
    <w:p w14:paraId="7B24B3D5" w14:textId="77777777" w:rsidR="00E360D8" w:rsidRDefault="00E360D8" w:rsidP="00E360D8">
      <w:pPr>
        <w:numPr>
          <w:ilvl w:val="0"/>
          <w:numId w:val="1"/>
        </w:numPr>
        <w:spacing w:before="100" w:beforeAutospacing="1" w:after="100" w:afterAutospacing="1"/>
        <w:rPr>
          <w:rFonts w:eastAsia="Times New Roman"/>
          <w:color w:val="000000"/>
        </w:rPr>
      </w:pPr>
      <w:r>
        <w:rPr>
          <w:rFonts w:eastAsia="Times New Roman"/>
          <w:b/>
          <w:bCs/>
          <w:color w:val="000000"/>
        </w:rPr>
        <w:t>Resident Issues</w:t>
      </w:r>
      <w:r>
        <w:rPr>
          <w:rFonts w:eastAsia="Times New Roman"/>
          <w:color w:val="000000"/>
        </w:rPr>
        <w:t>: In August, I was contacted by residents in Bearsted regarding parking concerns and a faulty lamppost. No issues were raised from Downswood.</w:t>
      </w:r>
    </w:p>
    <w:p w14:paraId="4A13DE33" w14:textId="77777777" w:rsidR="00E360D8" w:rsidRDefault="00E360D8" w:rsidP="00E360D8">
      <w:pPr>
        <w:numPr>
          <w:ilvl w:val="0"/>
          <w:numId w:val="1"/>
        </w:numPr>
        <w:spacing w:before="100" w:beforeAutospacing="1" w:after="100" w:afterAutospacing="1"/>
        <w:rPr>
          <w:rFonts w:eastAsia="Times New Roman"/>
          <w:color w:val="000000"/>
        </w:rPr>
      </w:pPr>
      <w:r>
        <w:rPr>
          <w:rFonts w:eastAsia="Times New Roman"/>
          <w:b/>
          <w:bCs/>
          <w:color w:val="000000"/>
        </w:rPr>
        <w:t>Meetings</w:t>
      </w:r>
      <w:r>
        <w:rPr>
          <w:rFonts w:eastAsia="Times New Roman"/>
          <w:color w:val="000000"/>
        </w:rPr>
        <w:t>: I attended several training and subcommittee sessions, though there were no full committee meetings this month. Work on the Local Government Review (LGR) continues, with upcoming meetings scheduled to agree on the new authority’s structure and ensure community involvement in the process.</w:t>
      </w:r>
    </w:p>
    <w:p w14:paraId="7740330D" w14:textId="77777777" w:rsidR="00E360D8" w:rsidRDefault="00E360D8" w:rsidP="00E360D8">
      <w:pPr>
        <w:numPr>
          <w:ilvl w:val="0"/>
          <w:numId w:val="1"/>
        </w:numPr>
        <w:spacing w:before="100" w:beforeAutospacing="1" w:after="100" w:afterAutospacing="1"/>
        <w:rPr>
          <w:rFonts w:eastAsia="Times New Roman"/>
          <w:color w:val="000000"/>
        </w:rPr>
      </w:pPr>
      <w:r>
        <w:rPr>
          <w:rFonts w:eastAsia="Times New Roman"/>
          <w:b/>
          <w:bCs/>
          <w:color w:val="000000"/>
        </w:rPr>
        <w:t>Community Safety</w:t>
      </w:r>
      <w:r>
        <w:rPr>
          <w:rFonts w:eastAsia="Times New Roman"/>
          <w:color w:val="000000"/>
        </w:rPr>
        <w:t>: Concerns have been raised about teenagers gathering in Mallards. I suggest contacting Martyn Jeynes, Safer and Stronger Communities Manager at MBC (</w:t>
      </w:r>
      <w:hyperlink r:id="rId5" w:history="1">
        <w:r>
          <w:rPr>
            <w:rStyle w:val="Hyperlink"/>
            <w:rFonts w:eastAsia="Times New Roman"/>
          </w:rPr>
          <w:t>MartynJeynes@maidstone.gov.uk</w:t>
        </w:r>
      </w:hyperlink>
      <w:r>
        <w:rPr>
          <w:rFonts w:eastAsia="Times New Roman"/>
          <w:color w:val="000000"/>
        </w:rPr>
        <w:t>), who has considerable experience in addressing such issues.</w:t>
      </w:r>
    </w:p>
    <w:p w14:paraId="74F36278" w14:textId="77777777" w:rsidR="00E360D8" w:rsidRDefault="00E360D8" w:rsidP="00E360D8">
      <w:pPr>
        <w:numPr>
          <w:ilvl w:val="0"/>
          <w:numId w:val="1"/>
        </w:numPr>
        <w:spacing w:before="100" w:beforeAutospacing="1" w:after="100" w:afterAutospacing="1"/>
        <w:rPr>
          <w:rFonts w:eastAsia="Times New Roman"/>
          <w:color w:val="000000"/>
        </w:rPr>
      </w:pPr>
      <w:r>
        <w:rPr>
          <w:rFonts w:eastAsia="Times New Roman"/>
          <w:b/>
          <w:bCs/>
          <w:color w:val="000000"/>
        </w:rPr>
        <w:t>Parking</w:t>
      </w:r>
      <w:r>
        <w:rPr>
          <w:rFonts w:eastAsia="Times New Roman"/>
          <w:color w:val="000000"/>
        </w:rPr>
        <w:t>: With the football season starting, parking management on match days remains unresolved. I welcome suggestions and would be happy to work towards a consensus on next steps.</w:t>
      </w:r>
    </w:p>
    <w:p w14:paraId="38159366" w14:textId="77777777" w:rsidR="00847BF1" w:rsidRDefault="00847BF1"/>
    <w:sectPr w:rsidR="00847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D2B"/>
    <w:multiLevelType w:val="multilevel"/>
    <w:tmpl w:val="B06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76181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D8"/>
    <w:rsid w:val="00061B00"/>
    <w:rsid w:val="004973D2"/>
    <w:rsid w:val="00605DE7"/>
    <w:rsid w:val="006A2A4F"/>
    <w:rsid w:val="00847BF1"/>
    <w:rsid w:val="00933AEC"/>
    <w:rsid w:val="00961E2A"/>
    <w:rsid w:val="00A1011D"/>
    <w:rsid w:val="00E3532B"/>
    <w:rsid w:val="00E360D8"/>
    <w:rsid w:val="00F60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7802"/>
  <w15:chartTrackingRefBased/>
  <w15:docId w15:val="{46BE6D31-B180-4D16-BB37-5EDBA251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8"/>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E36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0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0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0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0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0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0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0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0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0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0D8"/>
    <w:rPr>
      <w:rFonts w:eastAsiaTheme="majorEastAsia" w:cstheme="majorBidi"/>
      <w:color w:val="272727" w:themeColor="text1" w:themeTint="D8"/>
    </w:rPr>
  </w:style>
  <w:style w:type="paragraph" w:styleId="Title">
    <w:name w:val="Title"/>
    <w:basedOn w:val="Normal"/>
    <w:next w:val="Normal"/>
    <w:link w:val="TitleChar"/>
    <w:uiPriority w:val="10"/>
    <w:qFormat/>
    <w:rsid w:val="00E360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0D8"/>
    <w:pPr>
      <w:spacing w:before="160"/>
      <w:jc w:val="center"/>
    </w:pPr>
    <w:rPr>
      <w:i/>
      <w:iCs/>
      <w:color w:val="404040" w:themeColor="text1" w:themeTint="BF"/>
    </w:rPr>
  </w:style>
  <w:style w:type="character" w:customStyle="1" w:styleId="QuoteChar">
    <w:name w:val="Quote Char"/>
    <w:basedOn w:val="DefaultParagraphFont"/>
    <w:link w:val="Quote"/>
    <w:uiPriority w:val="29"/>
    <w:rsid w:val="00E360D8"/>
    <w:rPr>
      <w:i/>
      <w:iCs/>
      <w:color w:val="404040" w:themeColor="text1" w:themeTint="BF"/>
    </w:rPr>
  </w:style>
  <w:style w:type="paragraph" w:styleId="ListParagraph">
    <w:name w:val="List Paragraph"/>
    <w:basedOn w:val="Normal"/>
    <w:uiPriority w:val="34"/>
    <w:qFormat/>
    <w:rsid w:val="00E360D8"/>
    <w:pPr>
      <w:ind w:left="720"/>
      <w:contextualSpacing/>
    </w:pPr>
  </w:style>
  <w:style w:type="character" w:styleId="IntenseEmphasis">
    <w:name w:val="Intense Emphasis"/>
    <w:basedOn w:val="DefaultParagraphFont"/>
    <w:uiPriority w:val="21"/>
    <w:qFormat/>
    <w:rsid w:val="00E360D8"/>
    <w:rPr>
      <w:i/>
      <w:iCs/>
      <w:color w:val="2F5496" w:themeColor="accent1" w:themeShade="BF"/>
    </w:rPr>
  </w:style>
  <w:style w:type="paragraph" w:styleId="IntenseQuote">
    <w:name w:val="Intense Quote"/>
    <w:basedOn w:val="Normal"/>
    <w:next w:val="Normal"/>
    <w:link w:val="IntenseQuoteChar"/>
    <w:uiPriority w:val="30"/>
    <w:qFormat/>
    <w:rsid w:val="00E36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0D8"/>
    <w:rPr>
      <w:i/>
      <w:iCs/>
      <w:color w:val="2F5496" w:themeColor="accent1" w:themeShade="BF"/>
    </w:rPr>
  </w:style>
  <w:style w:type="character" w:styleId="IntenseReference">
    <w:name w:val="Intense Reference"/>
    <w:basedOn w:val="DefaultParagraphFont"/>
    <w:uiPriority w:val="32"/>
    <w:qFormat/>
    <w:rsid w:val="00E360D8"/>
    <w:rPr>
      <w:b/>
      <w:bCs/>
      <w:smallCaps/>
      <w:color w:val="2F5496" w:themeColor="accent1" w:themeShade="BF"/>
      <w:spacing w:val="5"/>
    </w:rPr>
  </w:style>
  <w:style w:type="character" w:styleId="Hyperlink">
    <w:name w:val="Hyperlink"/>
    <w:basedOn w:val="DefaultParagraphFont"/>
    <w:uiPriority w:val="99"/>
    <w:semiHidden/>
    <w:unhideWhenUsed/>
    <w:rsid w:val="00E360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ynJeynes@maidston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Irving</dc:creator>
  <cp:keywords/>
  <dc:description/>
  <cp:lastModifiedBy>Teresa Irving</cp:lastModifiedBy>
  <cp:revision>1</cp:revision>
  <dcterms:created xsi:type="dcterms:W3CDTF">2025-10-13T09:53:00Z</dcterms:created>
  <dcterms:modified xsi:type="dcterms:W3CDTF">2025-10-13T09:54:00Z</dcterms:modified>
</cp:coreProperties>
</file>